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BAD" w:rsidRDefault="001A7BAD" w:rsidP="005F62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August 12 2014</w:t>
      </w: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Coushatta, Louisiana</w:t>
      </w: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545454"/>
          <w:sz w:val="24"/>
          <w:szCs w:val="24"/>
        </w:rPr>
      </w:pP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The Board of Commissioners of the Red River Levee &amp; Drainage District met this day in regular</w:t>
      </w: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session with the following Commissioners present:</w:t>
      </w: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Milton Forrest, Robert Burleson, Marian Anderson, Daniel Cason, and William </w:t>
      </w:r>
      <w:proofErr w:type="spellStart"/>
      <w:r>
        <w:rPr>
          <w:rFonts w:ascii="Times New Roman" w:hAnsi="Times New Roman" w:cs="Times New Roman"/>
          <w:color w:val="545454"/>
          <w:sz w:val="24"/>
          <w:szCs w:val="24"/>
        </w:rPr>
        <w:t>Waltman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</w:rPr>
        <w:t>.</w:t>
      </w: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 xml:space="preserve">Mr. Marian Anderson made a motion seconded by Mr. William </w:t>
      </w:r>
      <w:proofErr w:type="spellStart"/>
      <w:r>
        <w:rPr>
          <w:rFonts w:ascii="Times New Roman" w:hAnsi="Times New Roman" w:cs="Times New Roman"/>
          <w:color w:val="545454"/>
          <w:sz w:val="24"/>
          <w:szCs w:val="24"/>
        </w:rPr>
        <w:t>Waltman</w:t>
      </w:r>
      <w:proofErr w:type="spellEnd"/>
      <w:r>
        <w:rPr>
          <w:rFonts w:ascii="Times New Roman" w:hAnsi="Times New Roman" w:cs="Times New Roman"/>
          <w:color w:val="545454"/>
          <w:sz w:val="24"/>
          <w:szCs w:val="24"/>
        </w:rPr>
        <w:t xml:space="preserve"> to approve the minutes</w:t>
      </w: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as presented. The motion passed unanimously.</w:t>
      </w: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The current bills were presented and the Secretary was authorized to pay.</w:t>
      </w: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There being no further business to come before the Board on proper motion duly seconded, the</w:t>
      </w: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meeting was adjourned. The next regular meeting of the Board of Commissioners of the Red</w:t>
      </w: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River Levee &amp; Drainage District will be held on September 9, 2014 at 4:30 P.M. 620 Rush</w:t>
      </w: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Street, Coushatta, Louisiana.</w:t>
      </w: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MILTON R. FORREST, PRESIDENT</w:t>
      </w:r>
    </w:p>
    <w:p w:rsidR="001006A2" w:rsidRDefault="001006A2" w:rsidP="00100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006A2" w:rsidP="001006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545454"/>
          <w:sz w:val="24"/>
          <w:szCs w:val="24"/>
        </w:rPr>
      </w:pPr>
      <w:r>
        <w:rPr>
          <w:rFonts w:ascii="Times New Roman" w:hAnsi="Times New Roman" w:cs="Times New Roman"/>
          <w:color w:val="545454"/>
          <w:sz w:val="24"/>
          <w:szCs w:val="24"/>
        </w:rPr>
        <w:t>ELLEN G. MOORE, SECRETARY</w:t>
      </w: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5F6247" w:rsidRDefault="005F6247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</w:p>
    <w:p w:rsidR="001A7BAD" w:rsidRDefault="001A7BAD" w:rsidP="001A7B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545454"/>
          <w:sz w:val="24"/>
          <w:szCs w:val="24"/>
        </w:rPr>
      </w:pPr>
      <w:bookmarkStart w:id="0" w:name="_GoBack"/>
      <w:bookmarkEnd w:id="0"/>
    </w:p>
    <w:sectPr w:rsidR="001A7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AD"/>
    <w:rsid w:val="001006A2"/>
    <w:rsid w:val="001A7BAD"/>
    <w:rsid w:val="005F6247"/>
    <w:rsid w:val="007B52F3"/>
    <w:rsid w:val="008B4955"/>
    <w:rsid w:val="00E8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57F298-1085-48E6-8359-F4386AB75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</dc:creator>
  <cp:keywords/>
  <dc:description/>
  <cp:lastModifiedBy>Bank</cp:lastModifiedBy>
  <cp:revision>3</cp:revision>
  <dcterms:created xsi:type="dcterms:W3CDTF">2015-04-17T18:55:00Z</dcterms:created>
  <dcterms:modified xsi:type="dcterms:W3CDTF">2015-04-17T19:32:00Z</dcterms:modified>
</cp:coreProperties>
</file>